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53" w:rsidRPr="00DA5753" w:rsidRDefault="00DA5753" w:rsidP="00DA5753">
      <w:pPr>
        <w:spacing w:before="30" w:after="3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  <w:r w:rsidR="00CE7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РОДИТЕЛЕЙ</w:t>
      </w:r>
    </w:p>
    <w:p w:rsidR="00DA5753" w:rsidRPr="00DA5753" w:rsidRDefault="00DA5753" w:rsidP="00DA5753">
      <w:pPr>
        <w:spacing w:before="30" w:after="3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недопущении незаконного сбора денежных средств</w:t>
      </w:r>
    </w:p>
    <w:p w:rsidR="00DA5753" w:rsidRPr="00DA5753" w:rsidRDefault="00DA5753" w:rsidP="00DA5753">
      <w:pPr>
        <w:spacing w:before="30" w:after="3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родителей (законных представителей) </w:t>
      </w:r>
      <w:proofErr w:type="spellStart"/>
      <w:r w:rsidRPr="00DA5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000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spellEnd"/>
    </w:p>
    <w:p w:rsidR="00DA5753" w:rsidRPr="00DA5753" w:rsidRDefault="00DA5753" w:rsidP="00DA5753">
      <w:pPr>
        <w:spacing w:before="30" w:after="3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расчетный счет учреждения.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5753" w:rsidRPr="00DA5753" w:rsidRDefault="00DA5753" w:rsidP="004702AD">
      <w:pPr>
        <w:spacing w:before="30" w:after="3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ДОЛЖНЫ ЗНАТЬ!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Не допускается принуждение родителей (законных представителей) </w:t>
      </w:r>
      <w:r w:rsidR="00000A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000A7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135-ФЗ «О благотворительной деятельности и благотворительных организациях».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оказании родителями финансовой помощи, внесение денежных средств должно производиться на расчетный счет образовательного учреждения.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обучающихся</w:t>
      </w:r>
      <w:bookmarkStart w:id="0" w:name="_GoBack"/>
      <w:bookmarkEnd w:id="0"/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</w:t>
      </w: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Администрация, сотрудники учреждения, иные лица не вправе: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или принимать от благотворителей наличные денежные средства;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- 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Благотворитель имеет право: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- в течение 10 дней со дня перечисления по доброй воле денежных средств на расчетный счет учреждения подать обращение в учреждение (по своему желанию –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получить от руководителя (по запросу) полную информацию о расходовании и возможности </w:t>
      </w:r>
      <w:proofErr w:type="gramStart"/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процессом расходования внесенных благотворителем безналичных денежных средств или использования имущества, предоставляемого благотворителем учреждению;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сообщить о нарушении своих прав и законных интересов при принятии противоправных решений, действиях или бездействии должностных лиц по телефону «горячей линии» в Отдел образования Администрации Белокалитвинского района (телефон (886383)27-045, с понедельника по пятницу с 15.00 до 17.00) или по телефонам «горячих линий» в контрольно-надзорные, правоохранительные органы.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02AD" w:rsidRDefault="00DA5753" w:rsidP="00DA5753">
      <w:pPr>
        <w:spacing w:before="30" w:after="3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DA5753" w:rsidRPr="00DA5753" w:rsidRDefault="00DA5753" w:rsidP="00DA5753">
      <w:pPr>
        <w:spacing w:before="30" w:after="3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И ГОСУДАРСТВО НА ВАШЕЙ СТОРОНЕ!</w:t>
      </w:r>
    </w:p>
    <w:p w:rsidR="00DA5753" w:rsidRPr="00DA5753" w:rsidRDefault="00DA5753" w:rsidP="00DA5753">
      <w:pPr>
        <w:spacing w:before="30" w:after="3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ПОБОРАМ!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DA5753" w:rsidRPr="00DA5753" w:rsidTr="00DA5753">
        <w:trPr>
          <w:tblCellSpacing w:w="0" w:type="dxa"/>
        </w:trPr>
        <w:tc>
          <w:tcPr>
            <w:tcW w:w="6" w:type="dxa"/>
            <w:hideMark/>
          </w:tcPr>
          <w:p w:rsidR="00DA5753" w:rsidRPr="00DA5753" w:rsidRDefault="00DA5753" w:rsidP="00DA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753" w:rsidRPr="00DA5753" w:rsidTr="00DA5753">
        <w:trPr>
          <w:trHeight w:val="240"/>
          <w:tblCellSpacing w:w="0" w:type="dxa"/>
        </w:trPr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DA5753" w:rsidRPr="00DA5753" w:rsidRDefault="00DA5753" w:rsidP="00DA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5753" w:rsidRPr="00DA5753" w:rsidRDefault="00DA5753" w:rsidP="00DA5753">
      <w:pPr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DA5753">
        <w:rPr>
          <w:rFonts w:ascii="Arial" w:eastAsia="Times New Roman" w:hAnsi="Arial" w:cs="Arial"/>
          <w:color w:val="FFFFFF"/>
          <w:sz w:val="20"/>
          <w:szCs w:val="20"/>
          <w:lang w:eastAsia="ru-RU"/>
        </w:rPr>
        <w:t xml:space="preserve">веб-аналитики Яндекс Метрика. Отключить </w:t>
      </w:r>
      <w:proofErr w:type="spellStart"/>
      <w:r w:rsidRPr="00DA5753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cookies</w:t>
      </w:r>
      <w:proofErr w:type="spellEnd"/>
      <w:r w:rsidRPr="00DA5753">
        <w:rPr>
          <w:rFonts w:ascii="Arial" w:eastAsia="Times New Roman" w:hAnsi="Arial" w:cs="Arial"/>
          <w:color w:val="FFFFFF"/>
          <w:sz w:val="20"/>
          <w:szCs w:val="20"/>
          <w:lang w:eastAsia="ru-RU"/>
        </w:rPr>
        <w:t xml:space="preserve"> Вы можете в настройках своего браузера. Нажимая СОГЛАСЕН, Вы подтверждаете то, что Вы проинформированы об использовании </w:t>
      </w:r>
      <w:proofErr w:type="spellStart"/>
      <w:r w:rsidRPr="00DA5753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cookies</w:t>
      </w:r>
      <w:proofErr w:type="spellEnd"/>
      <w:r w:rsidRPr="00DA5753">
        <w:rPr>
          <w:rFonts w:ascii="Arial" w:eastAsia="Times New Roman" w:hAnsi="Arial" w:cs="Arial"/>
          <w:color w:val="FFFFFF"/>
          <w:sz w:val="20"/>
          <w:szCs w:val="20"/>
          <w:lang w:eastAsia="ru-RU"/>
        </w:rPr>
        <w:t xml:space="preserve"> на нашем </w:t>
      </w:r>
      <w:proofErr w:type="spellStart"/>
      <w:r w:rsidRPr="00DA5753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сайте.</w:t>
      </w:r>
      <w:hyperlink r:id="rId5" w:history="1">
        <w:r w:rsidRPr="00DA5753">
          <w:rPr>
            <w:rFonts w:ascii="Arial" w:eastAsia="Times New Roman" w:hAnsi="Arial" w:cs="Arial"/>
            <w:b/>
            <w:bCs/>
            <w:color w:val="FFFFFF"/>
            <w:sz w:val="18"/>
            <w:szCs w:val="18"/>
            <w:bdr w:val="single" w:sz="6" w:space="2" w:color="FFFFFF" w:frame="1"/>
            <w:lang w:eastAsia="ru-RU"/>
          </w:rPr>
          <w:t>OK</w:t>
        </w:r>
        <w:proofErr w:type="spellEnd"/>
      </w:hyperlink>
    </w:p>
    <w:p w:rsidR="00A11AC2" w:rsidRDefault="00A11AC2"/>
    <w:sectPr w:rsidR="00A11AC2" w:rsidSect="00DA575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51"/>
    <w:rsid w:val="00000A74"/>
    <w:rsid w:val="00110451"/>
    <w:rsid w:val="004702AD"/>
    <w:rsid w:val="00A11AC2"/>
    <w:rsid w:val="00CE7D0F"/>
    <w:rsid w:val="00DA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s10rucheek-isk.edusite.ru/p71aa1.html?ysclid=lpq28u1ain3259649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МБУ ДО СШ №1</cp:lastModifiedBy>
  <cp:revision>8</cp:revision>
  <cp:lastPrinted>2023-12-04T10:41:00Z</cp:lastPrinted>
  <dcterms:created xsi:type="dcterms:W3CDTF">2023-12-03T22:35:00Z</dcterms:created>
  <dcterms:modified xsi:type="dcterms:W3CDTF">2023-12-06T12:36:00Z</dcterms:modified>
</cp:coreProperties>
</file>